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59" w:rsidRDefault="005E0B59" w:rsidP="005E0B59">
      <w:pPr>
        <w:pStyle w:val="Heading1"/>
        <w:jc w:val="center"/>
        <w:rPr>
          <w:sz w:val="28"/>
        </w:rPr>
      </w:pPr>
      <w:r>
        <w:rPr>
          <w:sz w:val="28"/>
        </w:rPr>
        <w:t>URINARY SYSTEM</w:t>
      </w:r>
    </w:p>
    <w:p w:rsidR="005E0B59" w:rsidRPr="00033662" w:rsidRDefault="005E0B59" w:rsidP="005E0B59"/>
    <w:p w:rsidR="005E0B59" w:rsidRDefault="005E0B59" w:rsidP="005E0B5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</w:t>
      </w:r>
      <w:r>
        <w:rPr>
          <w:rFonts w:ascii="Tahoma" w:hAnsi="Tahoma" w:cs="Tahoma"/>
          <w:sz w:val="22"/>
        </w:rPr>
        <w:tab/>
        <w:t>Name the organs and tubes of the urinary system:</w:t>
      </w:r>
    </w:p>
    <w:p w:rsidR="005E0B59" w:rsidRPr="008C7B4B" w:rsidRDefault="005E0B59" w:rsidP="005E0B59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2 </w:t>
      </w:r>
      <w:proofErr w:type="spellStart"/>
      <w:r w:rsidR="005209F8" w:rsidRPr="005209F8">
        <w:rPr>
          <w:rFonts w:ascii="Tahoma" w:hAnsi="Tahoma" w:cs="Tahoma"/>
          <w:i/>
          <w:sz w:val="22"/>
          <w:u w:val="single"/>
        </w:rPr>
        <w:t>kidnesys</w:t>
      </w:r>
      <w:proofErr w:type="spellEnd"/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2 </w:t>
      </w:r>
      <w:r>
        <w:rPr>
          <w:rFonts w:ascii="Tahoma" w:hAnsi="Tahoma" w:cs="Tahoma"/>
          <w:sz w:val="22"/>
          <w:u w:val="single"/>
        </w:rPr>
        <w:tab/>
      </w:r>
      <w:r w:rsidR="005209F8">
        <w:rPr>
          <w:rFonts w:ascii="Tahoma" w:hAnsi="Tahoma" w:cs="Tahoma"/>
          <w:i/>
          <w:sz w:val="22"/>
          <w:u w:val="single"/>
        </w:rPr>
        <w:t xml:space="preserve">ureters        </w:t>
      </w:r>
      <w:r>
        <w:rPr>
          <w:rFonts w:ascii="Tahoma" w:hAnsi="Tahoma" w:cs="Tahoma"/>
          <w:sz w:val="22"/>
          <w:u w:val="single"/>
        </w:rPr>
        <w:tab/>
      </w:r>
    </w:p>
    <w:p w:rsidR="005E0B59" w:rsidRPr="008C7B4B" w:rsidRDefault="005E0B59" w:rsidP="005E0B59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</w:t>
      </w:r>
      <w:r>
        <w:rPr>
          <w:rFonts w:ascii="Tahoma" w:hAnsi="Tahoma" w:cs="Tahoma"/>
          <w:sz w:val="22"/>
          <w:u w:val="single"/>
        </w:rPr>
        <w:tab/>
      </w:r>
      <w:r w:rsidR="005209F8">
        <w:rPr>
          <w:rFonts w:ascii="Tahoma" w:hAnsi="Tahoma" w:cs="Tahoma"/>
          <w:i/>
          <w:sz w:val="22"/>
          <w:u w:val="single"/>
        </w:rPr>
        <w:t>urinary bladder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1 </w:t>
      </w:r>
      <w:r>
        <w:rPr>
          <w:rFonts w:ascii="Tahoma" w:hAnsi="Tahoma" w:cs="Tahoma"/>
          <w:sz w:val="22"/>
          <w:u w:val="single"/>
        </w:rPr>
        <w:tab/>
      </w:r>
      <w:r w:rsidR="005209F8">
        <w:rPr>
          <w:rFonts w:ascii="Tahoma" w:hAnsi="Tahoma" w:cs="Tahoma"/>
          <w:i/>
          <w:sz w:val="22"/>
          <w:u w:val="single"/>
        </w:rPr>
        <w:t>urethra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5E0B59" w:rsidRDefault="005E0B59" w:rsidP="005E0B59">
      <w:pPr>
        <w:rPr>
          <w:rFonts w:ascii="Tahoma" w:hAnsi="Tahoma" w:cs="Tahoma"/>
          <w:sz w:val="22"/>
        </w:rPr>
      </w:pPr>
    </w:p>
    <w:p w:rsidR="005E0B59" w:rsidRDefault="005E0B59" w:rsidP="005E0B5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</w:t>
      </w:r>
      <w:r>
        <w:rPr>
          <w:rFonts w:ascii="Tahoma" w:hAnsi="Tahoma" w:cs="Tahoma"/>
          <w:sz w:val="22"/>
        </w:rPr>
        <w:tab/>
        <w:t>Match the following structures with their functions:</w:t>
      </w:r>
    </w:p>
    <w:p w:rsidR="005E0B59" w:rsidRDefault="005209F8" w:rsidP="005E0B59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98425</wp:posOffset>
                </wp:positionV>
                <wp:extent cx="1295400" cy="171450"/>
                <wp:effectExtent l="0" t="5715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3A7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9.5pt;margin-top:7.75pt;width:102pt;height:13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107950</wp:posOffset>
                </wp:positionV>
                <wp:extent cx="1314450" cy="495300"/>
                <wp:effectExtent l="0" t="0" r="762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7CB39" id="Straight Arrow Connector 1" o:spid="_x0000_s1026" type="#_x0000_t32" style="position:absolute;margin-left:111.75pt;margin-top:8.5pt;width:103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</w:r>
      <w:proofErr w:type="gramStart"/>
      <w:r w:rsidR="005E0B59">
        <w:rPr>
          <w:rFonts w:ascii="Tahoma" w:hAnsi="Tahoma" w:cs="Tahoma"/>
          <w:sz w:val="22"/>
        </w:rPr>
        <w:t>kidneys</w:t>
      </w:r>
      <w:proofErr w:type="gramEnd"/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  <w:t>carry urine to bladder from kidneys</w:t>
      </w:r>
    </w:p>
    <w:p w:rsidR="005E0B59" w:rsidRDefault="005209F8" w:rsidP="005E0B59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1390649</wp:posOffset>
                </wp:positionH>
                <wp:positionV relativeFrom="paragraph">
                  <wp:posOffset>73025</wp:posOffset>
                </wp:positionV>
                <wp:extent cx="1323975" cy="381000"/>
                <wp:effectExtent l="0" t="57150" r="95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7A754" id="Straight Arrow Connector 4" o:spid="_x0000_s1026" type="#_x0000_t32" style="position:absolute;margin-left:109.5pt;margin-top:5.75pt;width:104.25pt;height:30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" strokecolor="#70ad47 [3209]" strokeweight="1pt">
                <v:stroke endarrow="block" joinstyle="miter"/>
              </v:shape>
            </w:pict>
          </mc:Fallback>
        </mc:AlternateContent>
      </w:r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</w:r>
      <w:proofErr w:type="gramStart"/>
      <w:r w:rsidR="005E0B59">
        <w:rPr>
          <w:rFonts w:ascii="Tahoma" w:hAnsi="Tahoma" w:cs="Tahoma"/>
          <w:sz w:val="22"/>
        </w:rPr>
        <w:t>ureters</w:t>
      </w:r>
      <w:proofErr w:type="gramEnd"/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  <w:t>stores urine</w:t>
      </w:r>
    </w:p>
    <w:p w:rsidR="005E0B59" w:rsidRDefault="005209F8" w:rsidP="005E0B59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104140</wp:posOffset>
                </wp:positionV>
                <wp:extent cx="1352550" cy="19050"/>
                <wp:effectExtent l="0" t="76200" r="1905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29597" id="Straight Arrow Connector 3" o:spid="_x0000_s1026" type="#_x0000_t32" style="position:absolute;margin-left:109.5pt;margin-top:8.2pt;width:106.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</w:r>
      <w:proofErr w:type="gramStart"/>
      <w:r w:rsidR="005E0B59">
        <w:rPr>
          <w:rFonts w:ascii="Tahoma" w:hAnsi="Tahoma" w:cs="Tahoma"/>
          <w:sz w:val="22"/>
        </w:rPr>
        <w:t>urethra</w:t>
      </w:r>
      <w:proofErr w:type="gramEnd"/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</w:r>
      <w:r w:rsidR="005E0B59">
        <w:rPr>
          <w:rFonts w:ascii="Tahoma" w:hAnsi="Tahoma" w:cs="Tahoma"/>
          <w:sz w:val="22"/>
        </w:rPr>
        <w:tab/>
        <w:t>carries urine from bladder to outside body</w:t>
      </w:r>
    </w:p>
    <w:p w:rsidR="005E0B59" w:rsidRDefault="005E0B59" w:rsidP="005E0B5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bladder</w:t>
      </w:r>
      <w:proofErr w:type="gram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filters blood, removes wastes, produces urine</w:t>
      </w:r>
    </w:p>
    <w:p w:rsidR="005E0B59" w:rsidRDefault="005E0B59" w:rsidP="005E0B59">
      <w:pPr>
        <w:rPr>
          <w:rFonts w:ascii="Tahoma" w:hAnsi="Tahoma" w:cs="Tahoma"/>
          <w:sz w:val="22"/>
        </w:rPr>
      </w:pPr>
    </w:p>
    <w:p w:rsidR="005E0B59" w:rsidRDefault="005E0B59" w:rsidP="005E0B5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</w:t>
      </w:r>
      <w:r>
        <w:rPr>
          <w:rFonts w:ascii="Tahoma" w:hAnsi="Tahoma" w:cs="Tahoma"/>
          <w:sz w:val="22"/>
        </w:rPr>
        <w:tab/>
        <w:t xml:space="preserve">Blood enters the kidney via the </w:t>
      </w:r>
      <w:r w:rsidR="00D147CA">
        <w:rPr>
          <w:rFonts w:ascii="Tahoma" w:hAnsi="Tahoma" w:cs="Tahoma"/>
          <w:i/>
          <w:sz w:val="22"/>
          <w:u w:val="single"/>
        </w:rPr>
        <w:t>renal artery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which is a branch of </w:t>
      </w:r>
    </w:p>
    <w:p w:rsidR="005E0B59" w:rsidRDefault="005E0B59" w:rsidP="005E0B5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the</w:t>
      </w:r>
      <w:proofErr w:type="gramEnd"/>
      <w:r>
        <w:rPr>
          <w:rFonts w:ascii="Tahoma" w:hAnsi="Tahoma" w:cs="Tahoma"/>
          <w:sz w:val="22"/>
        </w:rPr>
        <w:t xml:space="preserve"> </w:t>
      </w:r>
      <w:r w:rsidR="00D147CA">
        <w:rPr>
          <w:rFonts w:ascii="Tahoma" w:hAnsi="Tahoma" w:cs="Tahoma"/>
          <w:i/>
          <w:sz w:val="22"/>
          <w:u w:val="single"/>
        </w:rPr>
        <w:t>descending aorta</w:t>
      </w:r>
      <w:r>
        <w:rPr>
          <w:rFonts w:ascii="Tahoma" w:hAnsi="Tahoma" w:cs="Tahoma"/>
          <w:sz w:val="22"/>
        </w:rPr>
        <w:t xml:space="preserve">.  The blood leaves the kidneys in the </w:t>
      </w:r>
      <w:r>
        <w:rPr>
          <w:rFonts w:ascii="Tahoma" w:hAnsi="Tahoma" w:cs="Tahoma"/>
          <w:sz w:val="22"/>
          <w:u w:val="single"/>
        </w:rPr>
        <w:tab/>
      </w:r>
      <w:r w:rsidR="00D147CA">
        <w:rPr>
          <w:rFonts w:ascii="Tahoma" w:hAnsi="Tahoma" w:cs="Tahoma"/>
          <w:i/>
          <w:sz w:val="22"/>
          <w:u w:val="single"/>
        </w:rPr>
        <w:t>renal vein</w:t>
      </w:r>
    </w:p>
    <w:p w:rsidR="005E0B59" w:rsidRDefault="005E0B59" w:rsidP="005E0B5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which</w:t>
      </w:r>
      <w:proofErr w:type="gramEnd"/>
      <w:r>
        <w:rPr>
          <w:rFonts w:ascii="Tahoma" w:hAnsi="Tahoma" w:cs="Tahoma"/>
          <w:sz w:val="22"/>
        </w:rPr>
        <w:t xml:space="preserve"> joins the </w:t>
      </w:r>
      <w:r w:rsidR="00D147CA">
        <w:rPr>
          <w:rFonts w:ascii="Tahoma" w:hAnsi="Tahoma" w:cs="Tahoma"/>
          <w:i/>
          <w:sz w:val="22"/>
          <w:u w:val="single"/>
        </w:rPr>
        <w:t>inferior vena cava</w:t>
      </w:r>
      <w:r>
        <w:rPr>
          <w:rFonts w:ascii="Tahoma" w:hAnsi="Tahoma" w:cs="Tahoma"/>
          <w:sz w:val="22"/>
        </w:rPr>
        <w:t>.</w:t>
      </w:r>
    </w:p>
    <w:p w:rsidR="005E0B59" w:rsidRDefault="005E0B59" w:rsidP="005E0B59">
      <w:pPr>
        <w:rPr>
          <w:rFonts w:ascii="Tahoma" w:hAnsi="Tahoma" w:cs="Tahoma"/>
          <w:sz w:val="22"/>
        </w:rPr>
      </w:pPr>
    </w:p>
    <w:p w:rsidR="005E0B59" w:rsidRDefault="005E0B59" w:rsidP="005E0B5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Topic:  Kidney</w:t>
      </w:r>
    </w:p>
    <w:p w:rsidR="005E0B59" w:rsidRDefault="005E0B59" w:rsidP="005E0B59">
      <w:pPr>
        <w:ind w:left="720" w:hanging="720"/>
        <w:rPr>
          <w:rFonts w:ascii="Tahoma" w:hAnsi="Tahoma" w:cs="Tahoma"/>
          <w:sz w:val="22"/>
        </w:rPr>
      </w:pPr>
    </w:p>
    <w:p w:rsidR="005E0B59" w:rsidRPr="00D147CA" w:rsidRDefault="00985C32" w:rsidP="005E0B59">
      <w:pPr>
        <w:ind w:left="720" w:hanging="720"/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>4</w:t>
      </w:r>
      <w:r w:rsidR="005E0B59">
        <w:rPr>
          <w:rFonts w:ascii="Tahoma" w:hAnsi="Tahoma" w:cs="Tahoma"/>
          <w:sz w:val="22"/>
        </w:rPr>
        <w:t>.</w:t>
      </w:r>
      <w:r w:rsidR="005E0B59">
        <w:rPr>
          <w:rFonts w:ascii="Tahoma" w:hAnsi="Tahoma" w:cs="Tahoma"/>
          <w:sz w:val="22"/>
        </w:rPr>
        <w:tab/>
        <w:t>What is the functional unit of the kidney?</w:t>
      </w:r>
      <w:r w:rsidR="00D147CA">
        <w:rPr>
          <w:rFonts w:ascii="Tahoma" w:hAnsi="Tahoma" w:cs="Tahoma"/>
          <w:sz w:val="22"/>
        </w:rPr>
        <w:t xml:space="preserve">  </w:t>
      </w:r>
      <w:proofErr w:type="gramStart"/>
      <w:r w:rsidR="00D147CA">
        <w:rPr>
          <w:rFonts w:ascii="Tahoma" w:hAnsi="Tahoma" w:cs="Tahoma"/>
          <w:i/>
          <w:sz w:val="22"/>
        </w:rPr>
        <w:t>nephron</w:t>
      </w:r>
      <w:proofErr w:type="gramEnd"/>
    </w:p>
    <w:p w:rsidR="005E0B59" w:rsidRPr="00D147CA" w:rsidRDefault="005E0B59" w:rsidP="005E0B59">
      <w:pPr>
        <w:ind w:left="720" w:hanging="720"/>
        <w:rPr>
          <w:rFonts w:ascii="Tahoma" w:hAnsi="Tahoma" w:cs="Tahoma"/>
          <w:i/>
          <w:sz w:val="22"/>
        </w:rPr>
      </w:pPr>
      <w:r>
        <w:rPr>
          <w:rFonts w:ascii="Tahoma" w:hAnsi="Tahoma" w:cs="Tahoma"/>
          <w:sz w:val="22"/>
        </w:rPr>
        <w:tab/>
        <w:t>How many are in each kidney?</w:t>
      </w:r>
      <w:r w:rsidR="00D147CA">
        <w:rPr>
          <w:rFonts w:ascii="Tahoma" w:hAnsi="Tahoma" w:cs="Tahoma"/>
          <w:sz w:val="22"/>
        </w:rPr>
        <w:t xml:space="preserve"> </w:t>
      </w:r>
      <w:r w:rsidR="00D147CA">
        <w:rPr>
          <w:rFonts w:ascii="Tahoma" w:hAnsi="Tahoma" w:cs="Tahoma"/>
          <w:i/>
          <w:sz w:val="22"/>
        </w:rPr>
        <w:t>Approximately 1.2 million</w:t>
      </w:r>
    </w:p>
    <w:p w:rsidR="005E0B59" w:rsidRDefault="005E0B59" w:rsidP="005E0B59">
      <w:pPr>
        <w:ind w:left="720" w:hanging="720"/>
        <w:rPr>
          <w:rFonts w:ascii="Tahoma" w:hAnsi="Tahoma" w:cs="Tahoma"/>
          <w:sz w:val="22"/>
        </w:rPr>
      </w:pPr>
    </w:p>
    <w:p w:rsidR="005E0B59" w:rsidRDefault="00985C32" w:rsidP="005E0B59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</w:t>
      </w:r>
      <w:r w:rsidR="005E0B59">
        <w:rPr>
          <w:rFonts w:ascii="Tahoma" w:hAnsi="Tahoma" w:cs="Tahoma"/>
          <w:sz w:val="22"/>
        </w:rPr>
        <w:t>.</w:t>
      </w:r>
      <w:r w:rsidR="005E0B59">
        <w:rPr>
          <w:rFonts w:ascii="Tahoma" w:hAnsi="Tahoma" w:cs="Tahoma"/>
          <w:sz w:val="22"/>
        </w:rPr>
        <w:tab/>
        <w:t xml:space="preserve">The renal artery branches until each nephron has an </w:t>
      </w:r>
      <w:r w:rsidR="00D147CA">
        <w:rPr>
          <w:rFonts w:ascii="Tahoma" w:hAnsi="Tahoma" w:cs="Tahoma"/>
          <w:i/>
          <w:sz w:val="22"/>
          <w:u w:val="single"/>
        </w:rPr>
        <w:t>afferent arteriole</w:t>
      </w:r>
      <w:r w:rsidR="005E0B59">
        <w:rPr>
          <w:rFonts w:ascii="Tahoma" w:hAnsi="Tahoma" w:cs="Tahoma"/>
          <w:sz w:val="22"/>
          <w:u w:val="single"/>
        </w:rPr>
        <w:tab/>
      </w:r>
      <w:r w:rsidR="005E0B59">
        <w:rPr>
          <w:rFonts w:ascii="Tahoma" w:hAnsi="Tahoma" w:cs="Tahoma"/>
          <w:sz w:val="22"/>
        </w:rPr>
        <w:t xml:space="preserve"> leading to it.  This leads to a convoluted (twisted) capillary called the </w:t>
      </w:r>
      <w:r w:rsidR="00D147CA">
        <w:rPr>
          <w:rFonts w:ascii="Tahoma" w:hAnsi="Tahoma" w:cs="Tahoma"/>
          <w:i/>
          <w:sz w:val="22"/>
          <w:u w:val="single"/>
        </w:rPr>
        <w:t>glomerulus.</w:t>
      </w:r>
      <w:r w:rsidR="005E0B59">
        <w:rPr>
          <w:rFonts w:ascii="Tahoma" w:hAnsi="Tahoma" w:cs="Tahoma"/>
          <w:sz w:val="22"/>
        </w:rPr>
        <w:t xml:space="preserve"> The </w:t>
      </w:r>
      <w:r w:rsidR="005E0B59">
        <w:rPr>
          <w:rFonts w:ascii="Tahoma" w:hAnsi="Tahoma" w:cs="Tahoma"/>
          <w:sz w:val="22"/>
          <w:u w:val="single"/>
        </w:rPr>
        <w:tab/>
      </w:r>
      <w:proofErr w:type="gramStart"/>
      <w:r w:rsidR="00D147CA">
        <w:rPr>
          <w:rFonts w:ascii="Tahoma" w:hAnsi="Tahoma" w:cs="Tahoma"/>
          <w:i/>
          <w:sz w:val="22"/>
          <w:u w:val="single"/>
        </w:rPr>
        <w:t xml:space="preserve">efferent </w:t>
      </w:r>
      <w:r w:rsidR="005E0B59">
        <w:rPr>
          <w:rFonts w:ascii="Tahoma" w:hAnsi="Tahoma" w:cs="Tahoma"/>
          <w:sz w:val="22"/>
        </w:rPr>
        <w:t xml:space="preserve"> arteriole</w:t>
      </w:r>
      <w:proofErr w:type="gramEnd"/>
      <w:r w:rsidR="005E0B59">
        <w:rPr>
          <w:rFonts w:ascii="Tahoma" w:hAnsi="Tahoma" w:cs="Tahoma"/>
          <w:sz w:val="22"/>
        </w:rPr>
        <w:t xml:space="preserve"> leads away from the glomerulus to a second capillary bed called the </w:t>
      </w:r>
      <w:r w:rsidR="00D147CA">
        <w:rPr>
          <w:rFonts w:ascii="Tahoma" w:hAnsi="Tahoma" w:cs="Tahoma"/>
          <w:i/>
          <w:sz w:val="22"/>
          <w:u w:val="single"/>
        </w:rPr>
        <w:t>peritubular capillaries or vasa recta</w:t>
      </w:r>
      <w:r w:rsidR="005E0B59">
        <w:rPr>
          <w:rFonts w:ascii="Tahoma" w:hAnsi="Tahoma" w:cs="Tahoma"/>
          <w:sz w:val="22"/>
          <w:u w:val="single"/>
        </w:rPr>
        <w:tab/>
      </w:r>
      <w:r w:rsidR="005E0B59">
        <w:rPr>
          <w:rFonts w:ascii="Tahoma" w:hAnsi="Tahoma" w:cs="Tahoma"/>
          <w:sz w:val="22"/>
          <w:u w:val="single"/>
        </w:rPr>
        <w:tab/>
      </w:r>
      <w:r w:rsidR="005E0B59">
        <w:rPr>
          <w:rFonts w:ascii="Tahoma" w:hAnsi="Tahoma" w:cs="Tahoma"/>
          <w:sz w:val="22"/>
          <w:u w:val="single"/>
        </w:rPr>
        <w:tab/>
      </w:r>
      <w:r w:rsidR="005E0B59">
        <w:rPr>
          <w:rFonts w:ascii="Tahoma" w:hAnsi="Tahoma" w:cs="Tahoma"/>
          <w:sz w:val="22"/>
        </w:rPr>
        <w:t xml:space="preserve"> capillaries.</w:t>
      </w:r>
    </w:p>
    <w:p w:rsidR="005E0B59" w:rsidRDefault="005E0B59" w:rsidP="005E0B59">
      <w:pPr>
        <w:ind w:left="720" w:hanging="720"/>
        <w:rPr>
          <w:rFonts w:ascii="Tahoma" w:hAnsi="Tahoma" w:cs="Tahoma"/>
          <w:sz w:val="22"/>
        </w:rPr>
      </w:pPr>
    </w:p>
    <w:p w:rsidR="005E0B59" w:rsidRDefault="00985C32" w:rsidP="005E0B59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6</w:t>
      </w:r>
      <w:r w:rsidR="005E0B59">
        <w:rPr>
          <w:rFonts w:ascii="Tahoma" w:hAnsi="Tahoma" w:cs="Tahoma"/>
          <w:sz w:val="22"/>
        </w:rPr>
        <w:t>.</w:t>
      </w:r>
      <w:r w:rsidR="005E0B59">
        <w:rPr>
          <w:rFonts w:ascii="Tahoma" w:hAnsi="Tahoma" w:cs="Tahoma"/>
          <w:sz w:val="22"/>
        </w:rPr>
        <w:tab/>
        <w:t>Put the following nephron structures in order:</w:t>
      </w:r>
    </w:p>
    <w:p w:rsidR="005E0B59" w:rsidRDefault="005E0B59" w:rsidP="005E0B59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D147CA">
        <w:rPr>
          <w:rFonts w:ascii="Tahoma" w:hAnsi="Tahoma" w:cs="Tahoma"/>
          <w:sz w:val="22"/>
          <w:u w:val="single"/>
        </w:rPr>
        <w:t xml:space="preserve">5  </w:t>
      </w:r>
      <w:r w:rsidR="00D147CA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Ascending limb of the nephron loop</w:t>
      </w:r>
    </w:p>
    <w:p w:rsidR="005E0B59" w:rsidRDefault="005E0B59" w:rsidP="005E0B59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D147CA">
        <w:rPr>
          <w:rFonts w:ascii="Tahoma" w:hAnsi="Tahoma" w:cs="Tahoma"/>
          <w:sz w:val="22"/>
          <w:u w:val="single"/>
        </w:rPr>
        <w:t>7</w:t>
      </w:r>
      <w:r w:rsidR="00D147CA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Collecting duct</w:t>
      </w:r>
    </w:p>
    <w:p w:rsidR="005E0B59" w:rsidRPr="008C7B4B" w:rsidRDefault="005E0B59" w:rsidP="005E0B59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D147CA">
        <w:rPr>
          <w:rFonts w:ascii="Tahoma" w:hAnsi="Tahoma" w:cs="Tahoma"/>
          <w:sz w:val="22"/>
          <w:u w:val="single"/>
        </w:rPr>
        <w:t xml:space="preserve">4 </w:t>
      </w:r>
      <w:r w:rsidR="00D147CA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Descending limb of the nephron loop</w:t>
      </w:r>
    </w:p>
    <w:p w:rsidR="005E0B59" w:rsidRDefault="005E0B59" w:rsidP="005E0B59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D147CA">
        <w:rPr>
          <w:rFonts w:ascii="Tahoma" w:hAnsi="Tahoma" w:cs="Tahoma"/>
          <w:sz w:val="22"/>
          <w:u w:val="single"/>
        </w:rPr>
        <w:t>6</w:t>
      </w:r>
      <w:r w:rsidR="00D147CA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Distal convoluted tubule (DCT)</w:t>
      </w:r>
    </w:p>
    <w:p w:rsidR="005E0B59" w:rsidRDefault="005E0B59" w:rsidP="005E0B59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D147CA">
        <w:rPr>
          <w:rFonts w:ascii="Tahoma" w:hAnsi="Tahoma" w:cs="Tahoma"/>
          <w:sz w:val="22"/>
          <w:u w:val="single"/>
        </w:rPr>
        <w:t>2</w:t>
      </w:r>
      <w:r w:rsidR="00D147CA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Glomerular capsule (Bowman’s)</w:t>
      </w:r>
    </w:p>
    <w:p w:rsidR="005E0B59" w:rsidRDefault="005E0B59" w:rsidP="005E0B59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D147CA" w:rsidRPr="00D147CA">
        <w:rPr>
          <w:rFonts w:ascii="Tahoma" w:hAnsi="Tahoma" w:cs="Tahoma"/>
          <w:sz w:val="22"/>
          <w:u w:val="single"/>
        </w:rPr>
        <w:t>1</w:t>
      </w:r>
      <w:r w:rsidR="00D147CA" w:rsidRPr="00D147CA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Glomerulus</w:t>
      </w:r>
    </w:p>
    <w:p w:rsidR="005E0B59" w:rsidRPr="008C7B4B" w:rsidRDefault="005E0B59" w:rsidP="005E0B59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D147CA" w:rsidRPr="00D147CA">
        <w:rPr>
          <w:rFonts w:ascii="Tahoma" w:hAnsi="Tahoma" w:cs="Tahoma"/>
          <w:sz w:val="22"/>
          <w:u w:val="single"/>
        </w:rPr>
        <w:t>3</w:t>
      </w:r>
      <w:r w:rsidR="00D147CA" w:rsidRPr="00D147CA"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>Proximal convoluted tubule (PCT)</w:t>
      </w:r>
    </w:p>
    <w:p w:rsidR="005E0B59" w:rsidRDefault="005E0B59" w:rsidP="005E0B59">
      <w:pPr>
        <w:ind w:left="720" w:hanging="720"/>
        <w:rPr>
          <w:rFonts w:ascii="Tahoma" w:hAnsi="Tahoma" w:cs="Tahoma"/>
          <w:sz w:val="22"/>
        </w:rPr>
      </w:pPr>
    </w:p>
    <w:p w:rsidR="00985C32" w:rsidRDefault="00985C32" w:rsidP="00985C32">
      <w:pPr>
        <w:pStyle w:val="Heading2"/>
      </w:pPr>
      <w:r>
        <w:t>Topic:  Urine Formation</w:t>
      </w: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ab/>
        <w:t xml:space="preserve">Blood pressure in the glomerulus is:  (high or low) 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i/>
          <w:sz w:val="22"/>
          <w:u w:val="single"/>
        </w:rPr>
        <w:t>high</w:t>
      </w: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ab/>
        <w:t xml:space="preserve">Blood plasma (except for the plasma proteins) moves out of the glomerulus and into the </w:t>
      </w:r>
      <w:r>
        <w:rPr>
          <w:rFonts w:ascii="Tahoma" w:hAnsi="Tahoma" w:cs="Tahoma"/>
          <w:i/>
          <w:sz w:val="22"/>
          <w:u w:val="single"/>
        </w:rPr>
        <w:t>glomerular capsule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.  This fluid is called </w:t>
      </w:r>
      <w:r>
        <w:rPr>
          <w:rFonts w:ascii="Tahoma" w:hAnsi="Tahoma" w:cs="Tahoma"/>
          <w:i/>
          <w:sz w:val="22"/>
          <w:u w:val="single"/>
        </w:rPr>
        <w:t>glomerular filtrate</w:t>
      </w:r>
      <w:r>
        <w:rPr>
          <w:rFonts w:ascii="Tahoma" w:hAnsi="Tahoma" w:cs="Tahoma"/>
          <w:sz w:val="22"/>
        </w:rPr>
        <w:t>.</w:t>
      </w: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When/where does the fluid become urine?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i/>
          <w:sz w:val="22"/>
          <w:u w:val="single"/>
        </w:rPr>
        <w:t>When it enters the collecting duct.</w:t>
      </w: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9</w:t>
      </w:r>
      <w:r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ab/>
        <w:t xml:space="preserve">Summarize the </w:t>
      </w:r>
      <w:r>
        <w:rPr>
          <w:rFonts w:ascii="Tahoma" w:hAnsi="Tahoma" w:cs="Tahoma"/>
          <w:i/>
          <w:iCs/>
          <w:sz w:val="22"/>
        </w:rPr>
        <w:t>basic</w:t>
      </w:r>
      <w:r>
        <w:rPr>
          <w:rFonts w:ascii="Tahoma" w:hAnsi="Tahoma" w:cs="Tahoma"/>
          <w:sz w:val="22"/>
        </w:rPr>
        <w:t xml:space="preserve"> steps in the formation of urine in the chart below:</w:t>
      </w: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2825"/>
        <w:gridCol w:w="5342"/>
      </w:tblGrid>
      <w:tr w:rsidR="00985C32" w:rsidTr="00A119A7">
        <w:tc>
          <w:tcPr>
            <w:tcW w:w="463" w:type="dxa"/>
          </w:tcPr>
          <w:p w:rsidR="00985C32" w:rsidRDefault="00985C3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2825" w:type="dxa"/>
          </w:tcPr>
          <w:p w:rsidR="00985C32" w:rsidRDefault="00985C3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Glomerular filtration</w:t>
            </w:r>
          </w:p>
        </w:tc>
        <w:tc>
          <w:tcPr>
            <w:tcW w:w="5342" w:type="dxa"/>
          </w:tcPr>
          <w:p w:rsidR="00985C32" w:rsidRDefault="00985C3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Creates plasma-like filtrate of the blood</w:t>
            </w:r>
          </w:p>
          <w:p w:rsidR="00985C32" w:rsidRDefault="00985C32" w:rsidP="00A119A7">
            <w:pPr>
              <w:rPr>
                <w:rFonts w:ascii="Tahoma" w:hAnsi="Tahoma" w:cs="Tahoma"/>
                <w:sz w:val="22"/>
              </w:rPr>
            </w:pPr>
          </w:p>
        </w:tc>
      </w:tr>
      <w:tr w:rsidR="00985C32" w:rsidTr="00A119A7">
        <w:tc>
          <w:tcPr>
            <w:tcW w:w="463" w:type="dxa"/>
          </w:tcPr>
          <w:p w:rsidR="00985C32" w:rsidRDefault="00985C3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2825" w:type="dxa"/>
          </w:tcPr>
          <w:p w:rsidR="00985C32" w:rsidRPr="00CE28F4" w:rsidRDefault="00985C32" w:rsidP="00A119A7">
            <w:pPr>
              <w:rPr>
                <w:rFonts w:ascii="Tahoma" w:hAnsi="Tahoma" w:cs="Tahoma"/>
                <w:i/>
                <w:sz w:val="22"/>
              </w:rPr>
            </w:pPr>
            <w:r w:rsidRPr="00CE28F4">
              <w:rPr>
                <w:rFonts w:ascii="Tahoma" w:hAnsi="Tahoma" w:cs="Tahoma"/>
                <w:i/>
                <w:sz w:val="22"/>
              </w:rPr>
              <w:t>Tubular Reabsorption</w:t>
            </w:r>
          </w:p>
        </w:tc>
        <w:tc>
          <w:tcPr>
            <w:tcW w:w="5342" w:type="dxa"/>
          </w:tcPr>
          <w:p w:rsidR="00985C32" w:rsidRPr="00CE28F4" w:rsidRDefault="00985C32" w:rsidP="00A119A7">
            <w:pPr>
              <w:rPr>
                <w:rFonts w:ascii="Tahoma" w:hAnsi="Tahoma" w:cs="Tahoma"/>
                <w:i/>
                <w:sz w:val="22"/>
              </w:rPr>
            </w:pPr>
            <w:r w:rsidRPr="00CE28F4">
              <w:rPr>
                <w:rFonts w:ascii="Tahoma" w:hAnsi="Tahoma" w:cs="Tahoma"/>
                <w:i/>
                <w:sz w:val="22"/>
              </w:rPr>
              <w:t>Essential nutrients and substances are put back into the blood plasma.</w:t>
            </w:r>
          </w:p>
          <w:p w:rsidR="00985C32" w:rsidRPr="00CE28F4" w:rsidRDefault="00985C32" w:rsidP="00A119A7">
            <w:pPr>
              <w:rPr>
                <w:rFonts w:ascii="Tahoma" w:hAnsi="Tahoma" w:cs="Tahoma"/>
                <w:i/>
                <w:sz w:val="22"/>
              </w:rPr>
            </w:pPr>
          </w:p>
        </w:tc>
      </w:tr>
      <w:tr w:rsidR="00985C32" w:rsidTr="00A119A7">
        <w:tc>
          <w:tcPr>
            <w:tcW w:w="463" w:type="dxa"/>
          </w:tcPr>
          <w:p w:rsidR="00985C32" w:rsidRDefault="00985C32" w:rsidP="00A119A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3</w:t>
            </w:r>
          </w:p>
        </w:tc>
        <w:tc>
          <w:tcPr>
            <w:tcW w:w="2825" w:type="dxa"/>
          </w:tcPr>
          <w:p w:rsidR="00985C32" w:rsidRPr="00CE28F4" w:rsidRDefault="00985C32" w:rsidP="00A119A7">
            <w:pPr>
              <w:rPr>
                <w:rFonts w:ascii="Tahoma" w:hAnsi="Tahoma" w:cs="Tahoma"/>
                <w:i/>
                <w:sz w:val="22"/>
              </w:rPr>
            </w:pPr>
            <w:r w:rsidRPr="00CE28F4">
              <w:rPr>
                <w:rFonts w:ascii="Tahoma" w:hAnsi="Tahoma" w:cs="Tahoma"/>
                <w:i/>
                <w:sz w:val="22"/>
              </w:rPr>
              <w:t>Tubular Secretion</w:t>
            </w:r>
          </w:p>
        </w:tc>
        <w:tc>
          <w:tcPr>
            <w:tcW w:w="5342" w:type="dxa"/>
          </w:tcPr>
          <w:p w:rsidR="00985C32" w:rsidRPr="00CE28F4" w:rsidRDefault="00985C32" w:rsidP="00A119A7">
            <w:pPr>
              <w:rPr>
                <w:rFonts w:ascii="Tahoma" w:hAnsi="Tahoma" w:cs="Tahoma"/>
                <w:i/>
                <w:sz w:val="22"/>
              </w:rPr>
            </w:pPr>
            <w:r w:rsidRPr="00CE28F4">
              <w:rPr>
                <w:rFonts w:ascii="Tahoma" w:hAnsi="Tahoma" w:cs="Tahoma"/>
                <w:i/>
                <w:sz w:val="22"/>
              </w:rPr>
              <w:t>Chemicals that were not filtered in the glomerulus  but need to be removed from the are put excreted into the filtrate</w:t>
            </w:r>
          </w:p>
          <w:p w:rsidR="00985C32" w:rsidRPr="00CE28F4" w:rsidRDefault="00985C32" w:rsidP="00A119A7">
            <w:pPr>
              <w:rPr>
                <w:rFonts w:ascii="Tahoma" w:hAnsi="Tahoma" w:cs="Tahoma"/>
                <w:i/>
                <w:sz w:val="22"/>
              </w:rPr>
            </w:pPr>
          </w:p>
        </w:tc>
      </w:tr>
    </w:tbl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</w:p>
    <w:p w:rsidR="00985C32" w:rsidRDefault="00985C32" w:rsidP="00985C32">
      <w:pPr>
        <w:pStyle w:val="Heading2"/>
      </w:pPr>
      <w:r>
        <w:t>Topic:  Urine Elimination</w:t>
      </w: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ab/>
        <w:t xml:space="preserve">The inside of the urinary bladder is lined with </w:t>
      </w:r>
      <w:proofErr w:type="gramStart"/>
      <w:r>
        <w:rPr>
          <w:rFonts w:ascii="Tahoma" w:hAnsi="Tahoma" w:cs="Tahoma"/>
          <w:sz w:val="22"/>
        </w:rPr>
        <w:t xml:space="preserve">a  </w:t>
      </w:r>
      <w:r w:rsidRPr="00CE28F4">
        <w:rPr>
          <w:rFonts w:ascii="Tahoma" w:hAnsi="Tahoma" w:cs="Tahoma"/>
          <w:i/>
          <w:sz w:val="22"/>
          <w:u w:val="single"/>
        </w:rPr>
        <w:t>transitional</w:t>
      </w:r>
      <w:proofErr w:type="gramEnd"/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epithelium.</w:t>
      </w: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The outside of the urinary bladder is covered by a </w:t>
      </w:r>
      <w:r>
        <w:rPr>
          <w:rFonts w:ascii="Tahoma" w:hAnsi="Tahoma" w:cs="Tahoma"/>
          <w:sz w:val="22"/>
          <w:u w:val="single"/>
        </w:rPr>
        <w:tab/>
      </w:r>
      <w:r w:rsidRPr="00CE28F4">
        <w:rPr>
          <w:rFonts w:ascii="Tahoma" w:hAnsi="Tahoma" w:cs="Tahoma"/>
          <w:i/>
          <w:sz w:val="22"/>
          <w:u w:val="single"/>
        </w:rPr>
        <w:t>connective tissue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</w:rPr>
        <w:t xml:space="preserve"> coat.</w:t>
      </w: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What is the name of the muscle in the bladder? </w:t>
      </w:r>
      <w:r>
        <w:rPr>
          <w:rFonts w:ascii="Tahoma" w:hAnsi="Tahoma" w:cs="Tahoma"/>
          <w:sz w:val="22"/>
          <w:u w:val="single"/>
        </w:rPr>
        <w:tab/>
      </w:r>
      <w:proofErr w:type="gramStart"/>
      <w:r>
        <w:rPr>
          <w:rFonts w:ascii="Tahoma" w:hAnsi="Tahoma" w:cs="Tahoma"/>
          <w:i/>
          <w:sz w:val="22"/>
          <w:u w:val="single"/>
        </w:rPr>
        <w:t>detrusor</w:t>
      </w:r>
      <w:proofErr w:type="gramEnd"/>
      <w:r>
        <w:rPr>
          <w:rFonts w:ascii="Tahoma" w:hAnsi="Tahoma" w:cs="Tahoma"/>
          <w:sz w:val="22"/>
          <w:u w:val="single"/>
        </w:rPr>
        <w:tab/>
      </w: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</w:p>
    <w:p w:rsidR="00985C32" w:rsidRDefault="00985C32" w:rsidP="00985C32">
      <w:pPr>
        <w:ind w:left="720" w:hanging="720"/>
        <w:rPr>
          <w:rFonts w:ascii="Tahoma" w:hAnsi="Tahoma" w:cs="Tahoma"/>
          <w:sz w:val="22"/>
        </w:rPr>
      </w:pPr>
    </w:p>
    <w:p w:rsidR="00985C32" w:rsidRDefault="00985C32" w:rsidP="00985C32"/>
    <w:p w:rsidR="005140EB" w:rsidRDefault="005140EB" w:rsidP="00985C32">
      <w:pPr>
        <w:pStyle w:val="Heading2"/>
      </w:pPr>
      <w:bookmarkStart w:id="0" w:name="_GoBack"/>
      <w:bookmarkEnd w:id="0"/>
    </w:p>
    <w:sectPr w:rsidR="005140EB" w:rsidSect="000A321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59"/>
    <w:rsid w:val="002C28AB"/>
    <w:rsid w:val="00385494"/>
    <w:rsid w:val="00463C35"/>
    <w:rsid w:val="005140EB"/>
    <w:rsid w:val="005209F8"/>
    <w:rsid w:val="005E0B59"/>
    <w:rsid w:val="006753A5"/>
    <w:rsid w:val="0096679E"/>
    <w:rsid w:val="00985C32"/>
    <w:rsid w:val="009E16CE"/>
    <w:rsid w:val="00D147CA"/>
    <w:rsid w:val="00D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E9493-6226-43E8-9A3B-595090B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0B59"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5E0B59"/>
    <w:pPr>
      <w:keepNext/>
      <w:ind w:left="720" w:hanging="720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B59"/>
    <w:rPr>
      <w:rFonts w:ascii="Tahoma" w:eastAsia="Times New Roman" w:hAnsi="Tahoma" w:cs="Tahoma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E0B59"/>
    <w:rPr>
      <w:rFonts w:ascii="Tahoma" w:eastAsia="Times New Roman" w:hAnsi="Tahoma" w:cs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Mangan H</dc:creator>
  <cp:keywords/>
  <dc:description/>
  <cp:lastModifiedBy>Golden, Mangan H</cp:lastModifiedBy>
  <cp:revision>2</cp:revision>
  <dcterms:created xsi:type="dcterms:W3CDTF">2016-04-27T19:26:00Z</dcterms:created>
  <dcterms:modified xsi:type="dcterms:W3CDTF">2016-04-27T19:59:00Z</dcterms:modified>
</cp:coreProperties>
</file>