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B5" w:rsidRPr="002751D0" w:rsidRDefault="00A414B5" w:rsidP="00A41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51D0">
        <w:rPr>
          <w:rFonts w:ascii="Times New Roman" w:hAnsi="Times New Roman" w:cs="Times New Roman"/>
          <w:b/>
        </w:rPr>
        <w:t>BLOOD</w:t>
      </w:r>
      <w:r>
        <w:rPr>
          <w:rFonts w:ascii="Times New Roman" w:hAnsi="Times New Roman" w:cs="Times New Roman"/>
          <w:b/>
        </w:rPr>
        <w:t xml:space="preserve"> Hybrid Outline</w:t>
      </w:r>
    </w:p>
    <w:p w:rsidR="00A414B5" w:rsidRDefault="00A414B5" w:rsidP="00A41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Chapter 18</w:t>
      </w:r>
    </w:p>
    <w:p w:rsidR="00A414B5" w:rsidRPr="00B44C6B" w:rsidRDefault="00A414B5" w:rsidP="00A414B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414B5" w:rsidRDefault="00A414B5" w:rsidP="00A414B5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Functions of Cardiovascular System</w:t>
      </w:r>
    </w:p>
    <w:p w:rsidR="00A414B5" w:rsidRPr="00B44C6B" w:rsidRDefault="00A414B5" w:rsidP="00A414B5">
      <w:pPr>
        <w:pStyle w:val="ListParagraph"/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A414B5" w:rsidRDefault="00A414B5" w:rsidP="00A414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Transport</w:t>
      </w:r>
    </w:p>
    <w:p w:rsidR="00A414B5" w:rsidRPr="00D94431" w:rsidRDefault="00A414B5" w:rsidP="00A414B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414B5" w:rsidRDefault="00A414B5" w:rsidP="00A414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Protection</w:t>
      </w:r>
      <w:r>
        <w:rPr>
          <w:rFonts w:ascii="Times New Roman" w:hAnsi="Times New Roman" w:cs="Times New Roman"/>
          <w:b/>
        </w:rPr>
        <w:tab/>
      </w:r>
    </w:p>
    <w:p w:rsidR="00A414B5" w:rsidRPr="00D94431" w:rsidRDefault="00A414B5" w:rsidP="00A414B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A414B5" w:rsidRPr="00D94431" w:rsidRDefault="00A414B5" w:rsidP="00A414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Regulation</w:t>
      </w:r>
      <w:r>
        <w:rPr>
          <w:rFonts w:ascii="Times New Roman" w:hAnsi="Times New Roman" w:cs="Times New Roman"/>
          <w:b/>
        </w:rPr>
        <w:tab/>
      </w:r>
    </w:p>
    <w:p w:rsidR="00A414B5" w:rsidRPr="00B44C6B" w:rsidRDefault="00A414B5" w:rsidP="00A414B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414B5" w:rsidRDefault="00A414B5" w:rsidP="00A414B5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Components and General Properties of Blood</w:t>
      </w:r>
    </w:p>
    <w:p w:rsidR="00A414B5" w:rsidRPr="00B44C6B" w:rsidRDefault="00A414B5" w:rsidP="00A414B5">
      <w:pPr>
        <w:pStyle w:val="ListParagraph"/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A414B5" w:rsidRDefault="00A414B5" w:rsidP="00A414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Blood Plasma</w:t>
      </w:r>
    </w:p>
    <w:p w:rsidR="00A414B5" w:rsidRPr="00B44C6B" w:rsidRDefault="00A414B5" w:rsidP="00A414B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8"/>
          <w:szCs w:val="8"/>
        </w:rPr>
      </w:pPr>
    </w:p>
    <w:p w:rsidR="00A414B5" w:rsidRPr="00B44C6B" w:rsidRDefault="00A414B5" w:rsidP="00A414B5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12"/>
          <w:szCs w:val="12"/>
        </w:rPr>
      </w:pPr>
    </w:p>
    <w:p w:rsidR="00A414B5" w:rsidRPr="00651B2A" w:rsidRDefault="00A414B5" w:rsidP="00A414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Formed Elements</w:t>
      </w:r>
    </w:p>
    <w:p w:rsidR="00A414B5" w:rsidRPr="00B44C6B" w:rsidRDefault="00A414B5" w:rsidP="00A414B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414B5" w:rsidRDefault="00A414B5" w:rsidP="00A414B5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Blood Production</w:t>
      </w:r>
    </w:p>
    <w:p w:rsidR="00A414B5" w:rsidRPr="00B44C6B" w:rsidRDefault="00A414B5" w:rsidP="00A414B5">
      <w:pPr>
        <w:pStyle w:val="ListParagraph"/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A414B5" w:rsidRPr="00B44C6B" w:rsidRDefault="00A414B5" w:rsidP="00A414B5">
      <w:pPr>
        <w:spacing w:after="0" w:line="240" w:lineRule="auto"/>
        <w:ind w:left="2610" w:hanging="360"/>
        <w:rPr>
          <w:rFonts w:ascii="Times New Roman" w:hAnsi="Times New Roman" w:cs="Times New Roman"/>
          <w:sz w:val="12"/>
          <w:szCs w:val="12"/>
        </w:rPr>
      </w:pPr>
    </w:p>
    <w:p w:rsidR="00A414B5" w:rsidRPr="00A414B5" w:rsidRDefault="00A414B5" w:rsidP="00A414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Erythrocyte Form</w:t>
      </w:r>
    </w:p>
    <w:p w:rsidR="00A414B5" w:rsidRPr="00A414B5" w:rsidRDefault="00A414B5" w:rsidP="00A414B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A414B5" w:rsidRPr="00A414B5" w:rsidRDefault="00A414B5" w:rsidP="00A414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Erythrocyte Function </w:t>
      </w:r>
    </w:p>
    <w:p w:rsidR="00A414B5" w:rsidRPr="00A414B5" w:rsidRDefault="00A414B5" w:rsidP="00A414B5">
      <w:pPr>
        <w:pStyle w:val="ListParagraph"/>
        <w:rPr>
          <w:rFonts w:ascii="Times New Roman" w:hAnsi="Times New Roman" w:cs="Times New Roman"/>
        </w:rPr>
      </w:pPr>
    </w:p>
    <w:p w:rsidR="00A414B5" w:rsidRPr="00A414B5" w:rsidRDefault="00A414B5" w:rsidP="00A414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A414B5">
        <w:rPr>
          <w:rFonts w:ascii="Times New Roman" w:hAnsi="Times New Roman" w:cs="Times New Roman"/>
          <w:b/>
        </w:rPr>
        <w:t>Hemoglobin</w:t>
      </w:r>
    </w:p>
    <w:p w:rsidR="00A414B5" w:rsidRPr="00A414B5" w:rsidRDefault="00A414B5" w:rsidP="00A414B5">
      <w:pPr>
        <w:spacing w:after="0" w:line="240" w:lineRule="auto"/>
        <w:rPr>
          <w:rFonts w:ascii="Times New Roman" w:hAnsi="Times New Roman" w:cs="Times New Roman"/>
        </w:rPr>
      </w:pPr>
    </w:p>
    <w:p w:rsidR="00A414B5" w:rsidRPr="00D00D95" w:rsidRDefault="00A414B5" w:rsidP="00A414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Erythrocyte </w:t>
      </w:r>
      <w:r w:rsidRPr="002751D0">
        <w:rPr>
          <w:rFonts w:ascii="Times New Roman" w:hAnsi="Times New Roman" w:cs="Times New Roman"/>
          <w:b/>
        </w:rPr>
        <w:t>Life History</w:t>
      </w:r>
    </w:p>
    <w:p w:rsidR="00A414B5" w:rsidRPr="00A22ACC" w:rsidRDefault="00A414B5" w:rsidP="00A414B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A414B5" w:rsidRDefault="00A414B5" w:rsidP="00A414B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D94431">
        <w:rPr>
          <w:rFonts w:ascii="Times New Roman" w:hAnsi="Times New Roman" w:cs="Times New Roman"/>
          <w:b/>
        </w:rPr>
        <w:t>Erythropoiesis</w:t>
      </w:r>
    </w:p>
    <w:p w:rsidR="00A414B5" w:rsidRPr="00D94431" w:rsidRDefault="00A414B5" w:rsidP="00A414B5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</w:rPr>
      </w:pPr>
    </w:p>
    <w:p w:rsidR="00A414B5" w:rsidRDefault="00A414B5" w:rsidP="00A414B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D94431">
        <w:rPr>
          <w:rFonts w:ascii="Times New Roman" w:hAnsi="Times New Roman" w:cs="Times New Roman"/>
          <w:b/>
        </w:rPr>
        <w:t>Death and disposal</w:t>
      </w:r>
    </w:p>
    <w:p w:rsidR="00A414B5" w:rsidRPr="00D94431" w:rsidRDefault="00A414B5" w:rsidP="00A414B5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</w:rPr>
      </w:pPr>
    </w:p>
    <w:p w:rsidR="00A414B5" w:rsidRDefault="00A414B5" w:rsidP="00A414B5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Leukocy</w:t>
      </w:r>
      <w:r>
        <w:rPr>
          <w:rFonts w:ascii="Times New Roman" w:hAnsi="Times New Roman" w:cs="Times New Roman"/>
          <w:b/>
        </w:rPr>
        <w:t>tes</w:t>
      </w:r>
    </w:p>
    <w:p w:rsidR="00A414B5" w:rsidRPr="004821C5" w:rsidRDefault="00A414B5" w:rsidP="00A414B5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A414B5" w:rsidRDefault="00A414B5" w:rsidP="00A414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Function</w:t>
      </w:r>
    </w:p>
    <w:p w:rsidR="00A414B5" w:rsidRDefault="00A414B5" w:rsidP="00A414B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A414B5" w:rsidRPr="00D00D95" w:rsidRDefault="00A414B5" w:rsidP="00A414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Types</w:t>
      </w:r>
      <w:r>
        <w:rPr>
          <w:rFonts w:ascii="Times New Roman" w:hAnsi="Times New Roman" w:cs="Times New Roman"/>
          <w:b/>
        </w:rPr>
        <w:t xml:space="preserve"> </w:t>
      </w:r>
    </w:p>
    <w:p w:rsidR="00A414B5" w:rsidRPr="004821C5" w:rsidRDefault="00A414B5" w:rsidP="00A414B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A414B5" w:rsidRPr="00D00D95" w:rsidRDefault="00A414B5" w:rsidP="00A414B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94431">
        <w:rPr>
          <w:rFonts w:ascii="Times New Roman" w:hAnsi="Times New Roman" w:cs="Times New Roman"/>
          <w:b/>
        </w:rPr>
        <w:t xml:space="preserve">Granulocytes </w:t>
      </w:r>
    </w:p>
    <w:p w:rsidR="00A414B5" w:rsidRPr="00D00D95" w:rsidRDefault="00A414B5" w:rsidP="00A414B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A414B5" w:rsidRPr="00D00D95" w:rsidRDefault="00A414B5" w:rsidP="00A414B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94431">
        <w:rPr>
          <w:rFonts w:ascii="Times New Roman" w:hAnsi="Times New Roman" w:cs="Times New Roman"/>
          <w:b/>
        </w:rPr>
        <w:t>Agranulocytes</w:t>
      </w:r>
      <w:proofErr w:type="spellEnd"/>
    </w:p>
    <w:p w:rsidR="00A414B5" w:rsidRPr="00D00D95" w:rsidRDefault="00A414B5" w:rsidP="00A414B5">
      <w:pPr>
        <w:spacing w:after="0" w:line="240" w:lineRule="auto"/>
        <w:rPr>
          <w:rFonts w:ascii="Times New Roman" w:hAnsi="Times New Roman" w:cs="Times New Roman"/>
        </w:rPr>
      </w:pPr>
    </w:p>
    <w:p w:rsidR="00A414B5" w:rsidRPr="00D00D95" w:rsidRDefault="00A414B5" w:rsidP="00A414B5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D00D95">
        <w:rPr>
          <w:rFonts w:ascii="Times New Roman" w:hAnsi="Times New Roman" w:cs="Times New Roman"/>
          <w:b/>
        </w:rPr>
        <w:t>Platelets</w:t>
      </w:r>
    </w:p>
    <w:p w:rsidR="00A414B5" w:rsidRPr="004821C5" w:rsidRDefault="00A414B5" w:rsidP="00A414B5">
      <w:pPr>
        <w:spacing w:after="0" w:line="240" w:lineRule="auto"/>
        <w:rPr>
          <w:rFonts w:ascii="Times New Roman" w:hAnsi="Times New Roman" w:cs="Times New Roman"/>
        </w:rPr>
      </w:pPr>
    </w:p>
    <w:p w:rsidR="00A414B5" w:rsidRPr="00DA1069" w:rsidRDefault="00A414B5" w:rsidP="00A414B5">
      <w:pPr>
        <w:spacing w:after="0" w:line="240" w:lineRule="auto"/>
        <w:rPr>
          <w:rFonts w:ascii="Times New Roman" w:hAnsi="Times New Roman" w:cs="Times New Roman"/>
        </w:rPr>
      </w:pPr>
    </w:p>
    <w:p w:rsidR="00A54E99" w:rsidRDefault="006A0310"/>
    <w:sectPr w:rsidR="00A5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38F5"/>
    <w:multiLevelType w:val="hybridMultilevel"/>
    <w:tmpl w:val="C6400BE2"/>
    <w:lvl w:ilvl="0" w:tplc="3DC64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AE0B5D"/>
    <w:multiLevelType w:val="hybridMultilevel"/>
    <w:tmpl w:val="4BAEBCBA"/>
    <w:lvl w:ilvl="0" w:tplc="A23A0AA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6C1E5D"/>
    <w:multiLevelType w:val="hybridMultilevel"/>
    <w:tmpl w:val="67C430EA"/>
    <w:lvl w:ilvl="0" w:tplc="0674E79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97113"/>
    <w:multiLevelType w:val="hybridMultilevel"/>
    <w:tmpl w:val="08E82F2A"/>
    <w:lvl w:ilvl="0" w:tplc="FA5A0C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BE3366"/>
    <w:multiLevelType w:val="hybridMultilevel"/>
    <w:tmpl w:val="46521182"/>
    <w:lvl w:ilvl="0" w:tplc="16367EF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1A779C"/>
    <w:multiLevelType w:val="hybridMultilevel"/>
    <w:tmpl w:val="A204F8B4"/>
    <w:lvl w:ilvl="0" w:tplc="78FAB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7163"/>
    <w:multiLevelType w:val="hybridMultilevel"/>
    <w:tmpl w:val="B1C6A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2BCD696">
      <w:start w:val="1"/>
      <w:numFmt w:val="decimal"/>
      <w:lvlText w:val="%2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B5"/>
    <w:rsid w:val="006A0310"/>
    <w:rsid w:val="007C2067"/>
    <w:rsid w:val="00A414B5"/>
    <w:rsid w:val="00AD74DD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571FF-D66D-4659-879A-2FB8AE75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4B5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B5"/>
    <w:pPr>
      <w:ind w:left="720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Buttenhoff, Paul A</dc:creator>
  <cp:keywords/>
  <dc:description/>
  <cp:lastModifiedBy>Klaphake, Damon L</cp:lastModifiedBy>
  <cp:revision>2</cp:revision>
  <dcterms:created xsi:type="dcterms:W3CDTF">2018-05-01T17:51:00Z</dcterms:created>
  <dcterms:modified xsi:type="dcterms:W3CDTF">2018-05-01T17:51:00Z</dcterms:modified>
</cp:coreProperties>
</file>